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Garamond" w:hAnsi="Garamond"/>
        </w:rPr>
        <w:t>Comune di Monsummano Terme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Garamond" w:hAnsi="Garamond"/>
        </w:rPr>
        <w:t>Nucleo di Valutazione</w:t>
      </w:r>
    </w:p>
    <w:p>
      <w:pPr>
        <w:pStyle w:val="Normal"/>
        <w:spacing w:lineRule="exact" w:line="320" w:before="240" w:after="24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 xml:space="preserve">Documento di attestazione 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76" w:before="120" w:after="0"/>
        <w:ind w:left="717" w:hanging="360"/>
        <w:rPr/>
      </w:pPr>
      <w:r>
        <w:rPr>
          <w:rFonts w:cs="Times New Roman" w:ascii="Garamond" w:hAnsi="Garamond"/>
        </w:rPr>
        <w:t xml:space="preserve">Il Nucleo di Valutazione presso il Comune di Monsummano Terme ha effettuato, ai sensi dell’art. 14, co. 4, lett. g), del d.lgs. n. 150/2009 e delle </w:t>
      </w:r>
      <w:r>
        <w:rPr>
          <w:rFonts w:cs="Times New Roman" w:ascii="Garamond" w:hAnsi="Garamond"/>
          <w:b/>
        </w:rPr>
        <w:t xml:space="preserve">delibere ANAC n. 1310/2016 e n. 141/2018, </w:t>
      </w:r>
      <w:bookmarkStart w:id="0" w:name="_GoBack"/>
      <w:bookmarkEnd w:id="0"/>
      <w:r>
        <w:rPr>
          <w:rFonts w:cs="Times New Roman" w:ascii="Garamond" w:hAnsi="Garamond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rFonts w:cs="Times New Roman" w:ascii="Garamond" w:hAnsi="Garamond"/>
          <w:b/>
        </w:rPr>
        <w:t>31 marzo 2018</w:t>
      </w:r>
      <w:r>
        <w:rPr>
          <w:rFonts w:cs="Times New Roman" w:ascii="Garamond" w:hAnsi="Garamond"/>
        </w:rPr>
        <w:t xml:space="preserve"> della delibera n. 141/2018.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120" w:after="0"/>
        <w:ind w:left="717" w:hanging="360"/>
        <w:rPr/>
      </w:pPr>
      <w:r>
        <w:rPr>
          <w:rFonts w:cs="Times New Roman" w:ascii="Garamond" w:hAnsi="Garamond"/>
        </w:rPr>
        <w:t>Il Nucleo di Valutazione  ha svolto gli accertame</w:t>
      </w:r>
      <w:r>
        <w:rPr>
          <w:rFonts w:cs="Times New Roman" w:ascii="Garamond" w:hAnsi="Garamond"/>
          <w:sz w:val="24"/>
          <w:szCs w:val="24"/>
        </w:rPr>
        <w:t>nti, te</w:t>
      </w:r>
      <w:r>
        <w:rPr>
          <w:rFonts w:cs="Times New Roman" w:ascii="Garamond" w:hAnsi="Garamond"/>
        </w:rPr>
        <w:t>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>
      <w:pPr>
        <w:pStyle w:val="ListParagraph"/>
        <w:spacing w:lineRule="auto" w:line="276" w:before="120" w:after="0"/>
        <w:ind w:left="360" w:hanging="0"/>
        <w:rPr/>
      </w:pPr>
      <w:r>
        <w:rPr>
          <w:rFonts w:cs="Times New Roman" w:ascii="Garamond" w:hAnsi="Garamond"/>
        </w:rPr>
        <w:t xml:space="preserve">Sulla base di quanto sopra, </w:t>
      </w:r>
      <w:r>
        <w:rPr>
          <w:rFonts w:cs="Times New Roman" w:ascii="Garamond" w:hAnsi="Garamond"/>
        </w:rPr>
        <w:t>il Nucleo di Valutazione</w:t>
      </w:r>
      <w:r>
        <w:rPr>
          <w:rFonts w:cs="Times New Roman" w:ascii="Garamond" w:hAnsi="Garamond"/>
        </w:rPr>
        <w:t>, ai sensi dell’art. 14, co. 4, lett. g), del d.lgs. n. 150/2009</w:t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 CHE</w:t>
      </w:r>
    </w:p>
    <w:p>
      <w:pPr>
        <w:pStyle w:val="ListParagraph"/>
        <w:widowControl/>
        <w:spacing w:before="120" w:after="0"/>
        <w:ind w:left="388" w:firstLine="320"/>
        <w:rPr/>
      </w:pP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 ha individuato misure organizzative che assicurano il regolare funzionamento dei flussi informativi per la pubblicazione dei dati nella sezione “Amministrazione trasparente”;</w:t>
      </w:r>
    </w:p>
    <w:p>
      <w:pPr>
        <w:pStyle w:val="ListParagraph"/>
        <w:widowControl/>
        <w:spacing w:before="120" w:after="0"/>
        <w:ind w:left="388" w:firstLine="320"/>
        <w:rPr/>
      </w:pP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 ha individuato nella sezione Trasparenza del PTPC i responsabili della trasmissione e della pubblicazione dei documenti, delle informazioni e dei dati ai sensi dell’art. 10 del d.lgs. 33/2013;</w:t>
      </w:r>
    </w:p>
    <w:p>
      <w:pPr>
        <w:pStyle w:val="ListParagraph"/>
        <w:widowControl/>
        <w:spacing w:before="120" w:after="0"/>
        <w:ind w:left="388" w:hanging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</w:r>
    </w:p>
    <w:p>
      <w:pPr>
        <w:pStyle w:val="ListParagraph"/>
        <w:widowControl/>
        <w:spacing w:before="120" w:after="0"/>
        <w:ind w:left="388" w:hanging="0"/>
        <w:jc w:val="center"/>
        <w:rPr>
          <w:rFonts w:ascii="Garamond" w:hAnsi="Garamond"/>
          <w:color w:val="FF0000"/>
        </w:rPr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la veridicità</w:t>
      </w:r>
      <w:r>
        <w:rPr>
          <w:rStyle w:val="Richiamoallanotaapidipagina"/>
          <w:rFonts w:cs="Times New Roman" w:ascii="Garamond" w:hAnsi="Garamond"/>
        </w:rPr>
        <w:footnoteReference w:id="2"/>
      </w:r>
      <w:r>
        <w:rPr>
          <w:rFonts w:cs="Times New Roman" w:ascii="Garamond" w:hAnsi="Garamond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2.1.</w:t>
      </w:r>
      <w:r>
        <w:rPr>
          <w:rFonts w:cs="Times New Roman" w:ascii="Garamond" w:hAnsi="Garamond"/>
          <w:color w:val="FF0000"/>
        </w:rPr>
        <w:t xml:space="preserve"> </w:t>
      </w:r>
      <w:r>
        <w:rPr>
          <w:rFonts w:cs="Times New Roman" w:ascii="Garamond" w:hAnsi="Garamond"/>
        </w:rPr>
        <w:t>rispetto a quanto pubblicat</w:t>
      </w:r>
      <w:r>
        <w:rPr>
          <w:rFonts w:ascii="Garamond" w:hAnsi="Garamond"/>
        </w:rPr>
        <w:t>o sul sito dell’amministrazione.</w:t>
      </w:r>
    </w:p>
    <w:p>
      <w:pPr>
        <w:pStyle w:val="Normal"/>
        <w:widowControl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left"/>
        <w:rPr>
          <w:rFonts w:ascii="Garamond" w:hAnsi="Garamond" w:cs="Times New Roman"/>
        </w:rPr>
      </w:pPr>
      <w:r>
        <w:rPr>
          <w:rFonts w:cs="Times New Roman" w:ascii="Garamond" w:hAnsi="Garamond"/>
        </w:rPr>
        <w:t>Data 26 aprile 2018</w:t>
      </w:r>
    </w:p>
    <w:p>
      <w:pPr>
        <w:pStyle w:val="Normal"/>
        <w:spacing w:lineRule="exact" w:line="320" w:before="120" w:after="0"/>
        <w:jc w:val="both"/>
        <w:rPr/>
      </w:pPr>
      <w:r>
        <w:rPr>
          <w:rFonts w:cs="Times New Roman" w:ascii="Garamond" w:hAnsi="Garamond"/>
        </w:rPr>
        <w:tab/>
        <w:tab/>
        <w:tab/>
        <w:tab/>
        <w:tab/>
        <w:tab/>
        <w:t>F.to i componenti del Nucleo di Valutazione</w:t>
      </w:r>
    </w:p>
    <w:p>
      <w:pPr>
        <w:pStyle w:val="Normal"/>
        <w:spacing w:lineRule="exact" w:line="320" w:before="120" w:after="0"/>
        <w:jc w:val="both"/>
        <w:rPr/>
      </w:pPr>
      <w:r>
        <w:rPr>
          <w:rFonts w:cs="Times New Roman" w:ascii="Garamond" w:hAnsi="Garamond"/>
          <w:b/>
          <w:bCs/>
        </w:rPr>
        <w:tab/>
        <w:tab/>
        <w:tab/>
        <w:tab/>
        <w:tab/>
        <w:tab/>
        <w:t>Dott.ssa Norida Di Maio</w:t>
      </w:r>
    </w:p>
    <w:p>
      <w:pPr>
        <w:pStyle w:val="Normal"/>
        <w:spacing w:lineRule="exact" w:line="320" w:before="120" w:after="0"/>
        <w:jc w:val="both"/>
        <w:rPr/>
      </w:pPr>
      <w:r>
        <w:rPr>
          <w:rFonts w:cs="Times New Roman" w:ascii="Garamond" w:hAnsi="Garamond"/>
          <w:b/>
          <w:bCs/>
        </w:rPr>
        <w:tab/>
        <w:tab/>
        <w:tab/>
        <w:tab/>
        <w:tab/>
        <w:tab/>
        <w:t>Dott. Pietro Bevilacqua</w:t>
      </w:r>
    </w:p>
    <w:p>
      <w:pPr>
        <w:pStyle w:val="Normal"/>
        <w:spacing w:lineRule="exact" w:line="320" w:before="120" w:after="0"/>
        <w:jc w:val="both"/>
        <w:rPr/>
      </w:pPr>
      <w:r>
        <w:rPr>
          <w:rFonts w:cs="Times New Roman" w:ascii="Garamond" w:hAnsi="Garamond"/>
          <w:b/>
          <w:bCs/>
        </w:rPr>
        <w:tab/>
        <w:tab/>
        <w:tab/>
        <w:tab/>
        <w:tab/>
        <w:tab/>
        <w:t>Dott.ssa Laura Fiorini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120"/>
        <w:rPr/>
      </w:pPr>
      <w:r>
        <w:rPr>
          <w:rStyle w:val="Footnotereference"/>
        </w:rPr>
        <w:footnoteRef/>
        <w:tab/>
      </w:r>
      <w:r>
        <w:rPr>
          <w:rFonts w:ascii="Garamond" w:hAnsi="Garamond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 xml:space="preserve">delibera n. 141/2018 </w:t>
    </w:r>
    <w:r>
      <w:rPr>
        <w:b/>
      </w:rPr>
      <w:t xml:space="preserve">– Documento di attestazione </w:t>
    </w:r>
    <w:r>
      <w:rPr>
        <w:b/>
        <w:u w:val="single"/>
      </w:rPr>
      <w:t>per le pubbliche amministrazioni di cui al § 1.1.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6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00000A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>
    <w:name w:val="ListLabel 1"/>
    <w:qFormat/>
    <w:rPr>
      <w:rFonts w:ascii="Garamond" w:hAnsi="Garamond"/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116E-BB80-43FD-9483-75E417BE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LibreOffice/5.3.7.2$Windows_x86 LibreOffice_project/6b8ed514a9f8b44d37a1b96673cbbdd077e24059</Application>
  <Pages>1</Pages>
  <Words>283</Words>
  <Characters>1714</Characters>
  <CharactersWithSpaces>2004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2018-03-01T16:17:00Z</dcterms:created>
  <dc:creator>Rossella Picicci</dc:creator>
  <dc:description/>
  <dc:language>it-IT</dc:language>
  <cp:lastModifiedBy>Gianpiero Mariani</cp:lastModifiedBy>
  <cp:lastPrinted>2018-02-28T16:12:00Z</cp:lastPrinted>
  <dcterms:modified xsi:type="dcterms:W3CDTF">2018-04-26T17:43:01Z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